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Organizace školního roku 2025-26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1. Zahájení školního roku, školní prázdniny, ukončení školního roku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50"/>
        <w:gridCol w:w="3296"/>
        <w:gridCol w:w="1563"/>
      </w:tblGrid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Termín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Den - dny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Zahájení školního roku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září 2025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Podzimní prázdniny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 a 29. října 2025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a  st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Vánoční prázdniny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 prosince 2025 - 2. ledna 2026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- pá</w:t>
            </w:r>
          </w:p>
        </w:tc>
      </w:tr>
      <w:tr>
        <w:trPr>
          <w:trHeight w:val="393" w:hRule="atLeast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Nástup do školy po vánočních prázdninách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ledna 2026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Konec I. pololetí - rozdání vysvědčení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 ledna 2026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čt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Jednodenní pololetní prázdniny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30. ledna 2026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pá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Jarní prázdniny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 - 15. února 2026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- ne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Velikonoční prázdniny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dubna 2026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čt 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Konec II. pololetí - rozdání vysvědčení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30. června 2026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út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Hlavní prázdniny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července– 31. srpna 2026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Vyučování začne 1. září 2026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st - po 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út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2. Termíny pedagogických rad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2"/>
        <w:gridCol w:w="3285"/>
        <w:gridCol w:w="1562"/>
      </w:tblGrid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pedagogická rada (úvodní)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 8. - 29. 8. 2025; 1. 9. 2025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po- pá;  po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pedagogická rada (I. čtvrtletí)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6. 11. 2025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čt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pedagogická rada (I. pololetí)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 l. 2026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čt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pedagogická rada (III. čtvrtletí)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9. 4. 2026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čt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pedagogická rada (II. pololetí)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24. 6. 2026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st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 pedagogická rada (závěrečná)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31. 6. 2026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út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3. Termíny třídních schůzek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58"/>
        <w:gridCol w:w="3290"/>
        <w:gridCol w:w="1561"/>
      </w:tblGrid>
      <w:tr>
        <w:trPr/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třídní schůzka (I. čtvrtletí)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11. 11. 2025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út</w:t>
            </w:r>
          </w:p>
        </w:tc>
      </w:tr>
      <w:tr>
        <w:trPr/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třídní schůzka (III. čtvrtletí)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14. 4. 2026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út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4. Termíny turistických dnů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3"/>
        <w:gridCol w:w="1524"/>
        <w:gridCol w:w="1802"/>
        <w:gridCol w:w="1559"/>
      </w:tblGrid>
      <w:tr>
        <w:trPr/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Termín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Náhradní termín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Den </w:t>
            </w:r>
          </w:p>
        </w:tc>
      </w:tr>
      <w:tr>
        <w:trPr/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Podzimní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5. 9. 2025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12. 9. 2025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pá; pá</w:t>
            </w:r>
          </w:p>
        </w:tc>
      </w:tr>
      <w:tr>
        <w:trPr>
          <w:trHeight w:val="87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Letní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29. 6. 2026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5. Zápis do 1. třídy základní školy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54"/>
        <w:gridCol w:w="3294"/>
        <w:gridCol w:w="1561"/>
      </w:tblGrid>
      <w:tr>
        <w:trPr/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Zápis do 1. třídy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27. a  28. 1. 2026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 xml:space="preserve">út a st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6. Zápis do mateřské školy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54"/>
        <w:gridCol w:w="3293"/>
        <w:gridCol w:w="1562"/>
      </w:tblGrid>
      <w:tr>
        <w:trPr>
          <w:trHeight w:val="70" w:hRule="atLeast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Zápis do MŠ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 xml:space="preserve">17. a 18. 3. 2026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út a st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7. Státní svátky a ostatní svátky - pracovní volno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89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3261"/>
        <w:gridCol w:w="1128"/>
      </w:tblGrid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Den české státnosti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28. 9. 2025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ne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Den vzniku samostatného československého státu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28. 10. 2025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út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Den boje za svobodu a demokracii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17. 11. 2025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Štědrý den a svátky vánoční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 - 26. 12. 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st-pá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Nový rok; Den obnovy samostatného českého státu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1. 1. 2026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čt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Velký pátek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3. 4. 2026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pá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Pondělí velikonoční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6. 4. 2026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Svátek práce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1. 5. 2026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pá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Den vítězství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8. 5. 2026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pá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8. Studijní volno - ZŠ (10 pracovních dnů)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89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3261"/>
        <w:gridCol w:w="1128"/>
      </w:tblGrid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Podzimní prázdniny - 2 pracovní dny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 a 29. 10. 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a st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Vánoční prázdniny - 6 pracovních dnů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22.; 23; 29; 30. a 31. 12. 2025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2. 1. 2026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Jednodenní pololetní prázdniny - 1 pracovní den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30. 1. 2026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pá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Velikonoční prázdniny - 1 pracovní den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2. 4. 2026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čt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9. Fond náhradního volna - ZŠ (16 hodin pro školní rok 2025-26)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89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59"/>
        <w:gridCol w:w="3432"/>
        <w:gridCol w:w="1128"/>
      </w:tblGrid>
      <w:tr>
        <w:trPr/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Jarní prázdniny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 - 13. 2.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- pá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10. Studijní volno – MŠ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89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40"/>
        <w:gridCol w:w="3451"/>
        <w:gridCol w:w="1128"/>
      </w:tblGrid>
      <w:tr>
        <w:trPr/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Učitelka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Vánoční prázdniny, 2x DVPP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dle DVPP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11. Sanitární dny ve školní jídelně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89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59"/>
        <w:gridCol w:w="3432"/>
        <w:gridCol w:w="1128"/>
      </w:tblGrid>
      <w:tr>
        <w:trPr/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podzimní prázdniny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 - 29. 10. 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- st</w:t>
            </w:r>
          </w:p>
        </w:tc>
      </w:tr>
      <w:tr>
        <w:trPr/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jarní prázdniny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 - 13. 2.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- pá</w:t>
            </w:r>
          </w:p>
        </w:tc>
      </w:tr>
      <w:tr>
        <w:trPr/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hlavní prázdniny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 - 17. 7.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- pá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12. Další školní akce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89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50"/>
        <w:gridCol w:w="3441"/>
        <w:gridCol w:w="1128"/>
      </w:tblGrid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Den otevřených dveří a Den obce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6. 9. 2025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so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Preventivní program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Průběžně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Planeta Země - Indie 10:00  pro II. st./90,-  (50os.)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15. 12. 2025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Divadélko pro školy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Den Země - sběr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15. 4. 2026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st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Výstava výtvarných prací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14. 4. 2026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út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Den dětí (+sportovní)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28. 5. 2026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čt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Plavecký kurz </w:t>
            </w: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1.- 3. ročník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0"/>
                <w:szCs w:val="20"/>
              </w:rPr>
              <w:t>15. 9. až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 12. 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10 x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Kurz Aj – výjezd do Anglie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8.- 1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2. 6. 2026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- pá</w:t>
            </w:r>
          </w:p>
        </w:tc>
      </w:tr>
      <w:tr>
        <w:trPr/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Branný kurz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25. -29. </w:t>
            </w:r>
            <w:r>
              <w:rPr/>
              <w:t>květen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 - pá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13. Porady pedagogických pracovníků ZŠ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7"/>
        <w:gridCol w:w="3346"/>
        <w:gridCol w:w="1289"/>
      </w:tblGrid>
      <w:tr>
        <w:trPr/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Září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29. 9. 2025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</w:t>
            </w:r>
          </w:p>
        </w:tc>
      </w:tr>
      <w:tr>
        <w:trPr/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Říjen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21. 10. 2025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út</w:t>
            </w:r>
          </w:p>
        </w:tc>
      </w:tr>
      <w:tr>
        <w:trPr/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Prosinec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17. 12. 2025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st</w:t>
            </w:r>
          </w:p>
        </w:tc>
      </w:tr>
      <w:tr>
        <w:trPr/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Únor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19. 2. 2026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čt</w:t>
            </w:r>
          </w:p>
        </w:tc>
      </w:tr>
      <w:tr>
        <w:trPr/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Březen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20. 3. 2026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pá</w:t>
            </w:r>
          </w:p>
        </w:tc>
      </w:tr>
      <w:tr>
        <w:trPr/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Květen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18. 5. 2026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14. Ředitelské volno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35"/>
        <w:gridCol w:w="3341"/>
        <w:gridCol w:w="1286"/>
      </w:tblGrid>
      <w:tr>
        <w:trPr/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Ředitelské volno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 Mostku, dne 25. 8. 2025                                                                                                          Mgr. Hana Černá</w:t>
      </w:r>
    </w:p>
    <w:sectPr>
      <w:type w:val="nextPage"/>
      <w:pgSz w:w="11906" w:h="16838"/>
      <w:pgMar w:left="1417" w:right="1417" w:gutter="0" w:header="0" w:top="851" w:footer="0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074d"/>
    <w:pPr>
      <w:widowControl/>
      <w:bidi w:val="0"/>
      <w:spacing w:lineRule="auto" w:line="259" w:before="0" w:after="16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cc209-4bd4-48f7-b3ef-a659d7c583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7" ma:contentTypeDescription="Vytvoří nový dokument" ma:contentTypeScope="" ma:versionID="a9d9db7b8a5c5ec09b0f7e73daeb96ed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4451e07d5f05a1cdc6838c8f282cb632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0DE93-493A-48E1-86F0-67282C8E00E4}">
  <ds:schemaRefs>
    <ds:schemaRef ds:uri="http://schemas.microsoft.com/office/2006/metadata/properties"/>
    <ds:schemaRef ds:uri="http://schemas.microsoft.com/office/infopath/2007/PartnerControls"/>
    <ds:schemaRef ds:uri="047cc209-4bd4-48f7-b3ef-a659d7c5835d"/>
  </ds:schemaRefs>
</ds:datastoreItem>
</file>

<file path=customXml/itemProps2.xml><?xml version="1.0" encoding="utf-8"?>
<ds:datastoreItem xmlns:ds="http://schemas.openxmlformats.org/officeDocument/2006/customXml" ds:itemID="{294CE608-F54A-4E01-BA62-082A1E44B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011EF-3C30-4E68-97A7-A76104D3F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LibreOffice/24.2.4.2$Windows_X86_64 LibreOffice_project/51a6219feb6075d9a4c46691dcfe0cd9c4fff3c2</Application>
  <AppVersion>15.0000</AppVersion>
  <Pages>2</Pages>
  <Words>610</Words>
  <Characters>2560</Characters>
  <CharactersWithSpaces>3100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2025-08-19T10:28:00Z</dcterms:created>
  <dc:creator>Hana Černá</dc:creator>
  <dc:description/>
  <dc:language>cs-CZ</dc:language>
  <cp:lastModifiedBy/>
  <cp:lastPrinted>2025-08-19T10:26:00Z</cp:lastPrinted>
  <dcterms:modified xsi:type="dcterms:W3CDTF">2025-08-27T08:35:30Z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